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47"/>
      </w:tblGrid>
      <w:tr w:rsidR="00B573B6" w:rsidTr="009418F8">
        <w:tc>
          <w:tcPr>
            <w:tcW w:w="9247" w:type="dxa"/>
            <w:tcBorders>
              <w:top w:val="nil"/>
              <w:left w:val="nil"/>
              <w:bottom w:val="nil"/>
              <w:right w:val="nil"/>
            </w:tcBorders>
          </w:tcPr>
          <w:p w:rsidR="00B573B6" w:rsidRDefault="00B573B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Cs w:val="28"/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647700" cy="819150"/>
                  <wp:effectExtent l="19050" t="0" r="0" b="0"/>
                  <wp:docPr id="1" name="Рисунок 1" descr="Герб Камчатского кр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 Камчатского кр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573B6" w:rsidRDefault="00B573B6">
            <w:pPr>
              <w:pStyle w:val="ConsPlusTitle"/>
              <w:widowControl/>
              <w:spacing w:line="276" w:lineRule="auto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</w:p>
          <w:p w:rsidR="00B573B6" w:rsidRDefault="00B573B6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МИНИСТЕРСТВО КУЛЬТУРЫ</w:t>
            </w:r>
          </w:p>
          <w:p w:rsidR="00B573B6" w:rsidRDefault="00B573B6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КАМЧАТСКОГО КРАЯ</w:t>
            </w:r>
          </w:p>
          <w:p w:rsidR="00B573B6" w:rsidRDefault="00B573B6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en-US"/>
              </w:rPr>
            </w:pPr>
          </w:p>
          <w:p w:rsidR="00B573B6" w:rsidRDefault="00B573B6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en-US"/>
              </w:rPr>
              <w:t xml:space="preserve">ПРИКАЗ № </w:t>
            </w:r>
            <w:r w:rsidR="00625C6F">
              <w:rPr>
                <w:rFonts w:ascii="Times New Roman" w:hAnsi="Times New Roman" w:cs="Times New Roman"/>
                <w:sz w:val="32"/>
                <w:szCs w:val="32"/>
                <w:lang w:eastAsia="en-US"/>
              </w:rPr>
              <w:t>63</w:t>
            </w:r>
          </w:p>
          <w:p w:rsidR="00B573B6" w:rsidRDefault="00B573B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lang w:eastAsia="en-US"/>
              </w:rPr>
            </w:pPr>
          </w:p>
        </w:tc>
      </w:tr>
    </w:tbl>
    <w:p w:rsidR="00B573B6" w:rsidRDefault="00B573B6" w:rsidP="00B573B6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г.</w:t>
      </w:r>
      <w:r w:rsidR="006351B6">
        <w:rPr>
          <w:szCs w:val="28"/>
        </w:rPr>
        <w:t xml:space="preserve"> </w:t>
      </w:r>
      <w:r>
        <w:rPr>
          <w:szCs w:val="28"/>
        </w:rPr>
        <w:t xml:space="preserve">Петропавловск-Камчатский       </w:t>
      </w:r>
      <w:r w:rsidR="00E16FDE">
        <w:rPr>
          <w:szCs w:val="28"/>
        </w:rPr>
        <w:t xml:space="preserve">                       </w:t>
      </w:r>
      <w:r w:rsidR="009A40EE">
        <w:rPr>
          <w:szCs w:val="28"/>
        </w:rPr>
        <w:t xml:space="preserve">   </w:t>
      </w:r>
      <w:r w:rsidR="006351B6">
        <w:rPr>
          <w:szCs w:val="28"/>
        </w:rPr>
        <w:t xml:space="preserve">   от «</w:t>
      </w:r>
      <w:r w:rsidR="009A40EE">
        <w:rPr>
          <w:szCs w:val="28"/>
        </w:rPr>
        <w:t>0</w:t>
      </w:r>
      <w:r w:rsidR="00FD0F69">
        <w:rPr>
          <w:szCs w:val="28"/>
        </w:rPr>
        <w:t>2</w:t>
      </w:r>
      <w:r w:rsidR="006351B6">
        <w:rPr>
          <w:szCs w:val="28"/>
        </w:rPr>
        <w:t>»</w:t>
      </w:r>
      <w:r w:rsidR="009A40EE">
        <w:rPr>
          <w:szCs w:val="28"/>
        </w:rPr>
        <w:t xml:space="preserve"> </w:t>
      </w:r>
      <w:r w:rsidR="00FD0F69">
        <w:rPr>
          <w:szCs w:val="28"/>
        </w:rPr>
        <w:t>марта</w:t>
      </w:r>
      <w:r w:rsidR="006351B6">
        <w:rPr>
          <w:szCs w:val="28"/>
        </w:rPr>
        <w:t xml:space="preserve"> </w:t>
      </w:r>
      <w:r>
        <w:rPr>
          <w:szCs w:val="28"/>
        </w:rPr>
        <w:t>201</w:t>
      </w:r>
      <w:r w:rsidR="00E16FDE">
        <w:rPr>
          <w:szCs w:val="28"/>
        </w:rPr>
        <w:t>7</w:t>
      </w:r>
      <w:r>
        <w:rPr>
          <w:szCs w:val="28"/>
        </w:rPr>
        <w:t xml:space="preserve"> года</w:t>
      </w:r>
    </w:p>
    <w:p w:rsidR="00B573B6" w:rsidRDefault="00B573B6" w:rsidP="00B573B6">
      <w:pPr>
        <w:autoSpaceDE w:val="0"/>
        <w:autoSpaceDN w:val="0"/>
        <w:adjustRightInd w:val="0"/>
        <w:jc w:val="both"/>
        <w:rPr>
          <w:szCs w:val="28"/>
          <w:u w:val="single"/>
        </w:rPr>
      </w:pPr>
    </w:p>
    <w:p w:rsidR="006351B6" w:rsidRDefault="006351B6" w:rsidP="00B573B6">
      <w:pPr>
        <w:autoSpaceDE w:val="0"/>
        <w:autoSpaceDN w:val="0"/>
        <w:adjustRightInd w:val="0"/>
        <w:jc w:val="both"/>
        <w:rPr>
          <w:szCs w:val="28"/>
          <w:u w:val="single"/>
        </w:rPr>
      </w:pPr>
    </w:p>
    <w:p w:rsidR="00B573B6" w:rsidRDefault="00A84983" w:rsidP="006351B6">
      <w:pPr>
        <w:autoSpaceDE w:val="0"/>
        <w:autoSpaceDN w:val="0"/>
        <w:adjustRightInd w:val="0"/>
        <w:spacing w:line="276" w:lineRule="auto"/>
        <w:ind w:right="4677"/>
        <w:jc w:val="both"/>
        <w:rPr>
          <w:szCs w:val="28"/>
        </w:rPr>
      </w:pPr>
      <w:r>
        <w:rPr>
          <w:szCs w:val="28"/>
        </w:rPr>
        <w:t>О внесении изменений в</w:t>
      </w:r>
      <w:r w:rsidR="005550D9">
        <w:rPr>
          <w:szCs w:val="28"/>
        </w:rPr>
        <w:t xml:space="preserve"> приложение к</w:t>
      </w:r>
      <w:r>
        <w:rPr>
          <w:szCs w:val="28"/>
        </w:rPr>
        <w:t xml:space="preserve"> приказ</w:t>
      </w:r>
      <w:r w:rsidR="005550D9">
        <w:rPr>
          <w:szCs w:val="28"/>
        </w:rPr>
        <w:t>у</w:t>
      </w:r>
      <w:r>
        <w:rPr>
          <w:szCs w:val="28"/>
        </w:rPr>
        <w:t xml:space="preserve"> Министерства культуры Камчатского края от 31.03.2016 № 69 «Об утверждении Плана работы по организации независимой оценке качества работы учреждений, оказывающих услуги в сфере культуры, на период 2016-2018 годов»</w:t>
      </w:r>
    </w:p>
    <w:p w:rsidR="00B573B6" w:rsidRDefault="00B573B6" w:rsidP="00B573B6">
      <w:p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</w:p>
    <w:p w:rsidR="00B573B6" w:rsidRDefault="00C709D9" w:rsidP="00B573B6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TimesNewRomanPSMT"/>
          <w:szCs w:val="28"/>
          <w:lang w:eastAsia="en-US"/>
        </w:rPr>
      </w:pPr>
      <w:bookmarkStart w:id="0" w:name="_GoBack"/>
      <w:bookmarkEnd w:id="0"/>
      <w:r>
        <w:rPr>
          <w:szCs w:val="28"/>
        </w:rPr>
        <w:t>В связи с приведением в соответствие с действующей структурой Министерства культуры Камчатского края и функциональным перераспределением обязанностей между специалистами ведомства</w:t>
      </w:r>
    </w:p>
    <w:p w:rsidR="00B573B6" w:rsidRDefault="00B573B6" w:rsidP="00B573B6">
      <w:pPr>
        <w:autoSpaceDE w:val="0"/>
        <w:autoSpaceDN w:val="0"/>
        <w:adjustRightInd w:val="0"/>
        <w:spacing w:line="276" w:lineRule="auto"/>
        <w:jc w:val="both"/>
        <w:rPr>
          <w:szCs w:val="28"/>
        </w:rPr>
      </w:pPr>
    </w:p>
    <w:p w:rsidR="00B573B6" w:rsidRDefault="00B573B6" w:rsidP="00B573B6">
      <w:pPr>
        <w:autoSpaceDE w:val="0"/>
        <w:autoSpaceDN w:val="0"/>
        <w:adjustRightInd w:val="0"/>
        <w:spacing w:line="276" w:lineRule="auto"/>
        <w:jc w:val="both"/>
        <w:rPr>
          <w:szCs w:val="28"/>
        </w:rPr>
      </w:pPr>
      <w:r>
        <w:rPr>
          <w:szCs w:val="28"/>
        </w:rPr>
        <w:t>ПРИКАЗЫВАЮ:</w:t>
      </w:r>
    </w:p>
    <w:p w:rsidR="006351B6" w:rsidRDefault="006351B6" w:rsidP="00B573B6">
      <w:pPr>
        <w:autoSpaceDE w:val="0"/>
        <w:autoSpaceDN w:val="0"/>
        <w:adjustRightInd w:val="0"/>
        <w:spacing w:line="276" w:lineRule="auto"/>
        <w:jc w:val="both"/>
        <w:rPr>
          <w:szCs w:val="28"/>
        </w:rPr>
      </w:pPr>
    </w:p>
    <w:p w:rsidR="00EB1204" w:rsidRPr="00EB1204" w:rsidRDefault="005550D9" w:rsidP="008307DE">
      <w:pPr>
        <w:pStyle w:val="a3"/>
        <w:numPr>
          <w:ilvl w:val="0"/>
          <w:numId w:val="1"/>
        </w:numPr>
        <w:tabs>
          <w:tab w:val="clear" w:pos="1636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zCs w:val="28"/>
        </w:rPr>
      </w:pPr>
      <w:r>
        <w:rPr>
          <w:szCs w:val="28"/>
        </w:rPr>
        <w:t>Внести изменение в приложение к приказу Министерства культуры Камчатского края от 31.03.2016 № 69 «Об утверждении Плана работы по организации независимой оценке качества работы учреждений, оказывающих услуги в сфере культуры, на период 2016-2018 годов», изложив его в новой редакции согласно приложению.</w:t>
      </w:r>
    </w:p>
    <w:p w:rsidR="00B573B6" w:rsidRPr="00FD0F69" w:rsidRDefault="00FD0F69" w:rsidP="008307DE">
      <w:pPr>
        <w:pStyle w:val="a3"/>
        <w:numPr>
          <w:ilvl w:val="0"/>
          <w:numId w:val="1"/>
        </w:numPr>
        <w:tabs>
          <w:tab w:val="clear" w:pos="1636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zCs w:val="28"/>
        </w:rPr>
      </w:pPr>
      <w:r>
        <w:t>Контроль за исполнением настоящего приказа возложить на заместителя министра культуры Камчатского края</w:t>
      </w:r>
      <w:r w:rsidR="00EB1204">
        <w:t>, начальника отдела культурной политики и охраны культурного наследия Министерства культуры Камчатского края</w:t>
      </w:r>
      <w:r>
        <w:t xml:space="preserve"> Большакову Е.А.</w:t>
      </w:r>
    </w:p>
    <w:p w:rsidR="00AB604B" w:rsidRDefault="00AB604B" w:rsidP="00AB604B">
      <w:pPr>
        <w:tabs>
          <w:tab w:val="num" w:pos="709"/>
        </w:tabs>
        <w:autoSpaceDE w:val="0"/>
        <w:autoSpaceDN w:val="0"/>
        <w:adjustRightInd w:val="0"/>
        <w:spacing w:line="276" w:lineRule="auto"/>
        <w:jc w:val="both"/>
        <w:rPr>
          <w:szCs w:val="28"/>
        </w:rPr>
      </w:pPr>
    </w:p>
    <w:p w:rsidR="00FD0F69" w:rsidRDefault="00FD0F69" w:rsidP="00AB604B">
      <w:pPr>
        <w:tabs>
          <w:tab w:val="num" w:pos="709"/>
        </w:tabs>
        <w:autoSpaceDE w:val="0"/>
        <w:autoSpaceDN w:val="0"/>
        <w:adjustRightInd w:val="0"/>
        <w:spacing w:line="276" w:lineRule="auto"/>
        <w:jc w:val="both"/>
        <w:rPr>
          <w:szCs w:val="28"/>
        </w:rPr>
      </w:pPr>
    </w:p>
    <w:p w:rsidR="00AB604B" w:rsidRDefault="00AB604B" w:rsidP="00AB604B">
      <w:pPr>
        <w:autoSpaceDE w:val="0"/>
        <w:autoSpaceDN w:val="0"/>
        <w:adjustRightInd w:val="0"/>
        <w:jc w:val="both"/>
      </w:pPr>
      <w:r>
        <w:t xml:space="preserve">Министр                                                                         </w:t>
      </w:r>
      <w:r w:rsidR="00CB1223">
        <w:t xml:space="preserve">             </w:t>
      </w:r>
      <w:r>
        <w:t xml:space="preserve">           </w:t>
      </w:r>
      <w:r w:rsidR="00CB1223">
        <w:t>С.В. Айгистова</w:t>
      </w:r>
    </w:p>
    <w:p w:rsidR="00AB604B" w:rsidRPr="00AB604B" w:rsidRDefault="00AB604B" w:rsidP="00AB604B">
      <w:pPr>
        <w:tabs>
          <w:tab w:val="num" w:pos="709"/>
        </w:tabs>
        <w:autoSpaceDE w:val="0"/>
        <w:autoSpaceDN w:val="0"/>
        <w:adjustRightInd w:val="0"/>
        <w:spacing w:line="276" w:lineRule="auto"/>
        <w:jc w:val="both"/>
        <w:rPr>
          <w:szCs w:val="28"/>
        </w:rPr>
      </w:pPr>
    </w:p>
    <w:sectPr w:rsidR="00AB604B" w:rsidRPr="00AB604B" w:rsidSect="005550D9">
      <w:pgSz w:w="11906" w:h="16838"/>
      <w:pgMar w:top="993" w:right="850" w:bottom="851" w:left="1701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37834"/>
    <w:multiLevelType w:val="hybridMultilevel"/>
    <w:tmpl w:val="856261E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5856AE6"/>
    <w:multiLevelType w:val="hybridMultilevel"/>
    <w:tmpl w:val="93A0F1E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59F64D6"/>
    <w:multiLevelType w:val="hybridMultilevel"/>
    <w:tmpl w:val="4F56230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5E8E3135"/>
    <w:multiLevelType w:val="hybridMultilevel"/>
    <w:tmpl w:val="B23072C4"/>
    <w:lvl w:ilvl="0" w:tplc="BEAA213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6D9D6552"/>
    <w:multiLevelType w:val="hybridMultilevel"/>
    <w:tmpl w:val="73E82CEA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6E452394"/>
    <w:multiLevelType w:val="hybridMultilevel"/>
    <w:tmpl w:val="185017D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78454154"/>
    <w:multiLevelType w:val="hybridMultilevel"/>
    <w:tmpl w:val="4F3C10CA"/>
    <w:lvl w:ilvl="0" w:tplc="0419000F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</w:lvl>
    <w:lvl w:ilvl="1" w:tplc="04190019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0419001B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0419001B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7" w15:restartNumberingAfterBreak="0">
    <w:nsid w:val="79033FCA"/>
    <w:multiLevelType w:val="hybridMultilevel"/>
    <w:tmpl w:val="BBEAA88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7A6378DD"/>
    <w:multiLevelType w:val="hybridMultilevel"/>
    <w:tmpl w:val="B6ECFD32"/>
    <w:lvl w:ilvl="0" w:tplc="06A8BD3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3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73B6"/>
    <w:rsid w:val="00061247"/>
    <w:rsid w:val="0006216F"/>
    <w:rsid w:val="00196675"/>
    <w:rsid w:val="001B5F6C"/>
    <w:rsid w:val="001D4C9F"/>
    <w:rsid w:val="00205B33"/>
    <w:rsid w:val="00243302"/>
    <w:rsid w:val="00263AB9"/>
    <w:rsid w:val="002977E9"/>
    <w:rsid w:val="003B4F30"/>
    <w:rsid w:val="003F4E73"/>
    <w:rsid w:val="004474BE"/>
    <w:rsid w:val="00463E5F"/>
    <w:rsid w:val="00481CF6"/>
    <w:rsid w:val="004A504D"/>
    <w:rsid w:val="004D30F4"/>
    <w:rsid w:val="005550D9"/>
    <w:rsid w:val="00625C6F"/>
    <w:rsid w:val="006351B6"/>
    <w:rsid w:val="00651CFF"/>
    <w:rsid w:val="00653BB7"/>
    <w:rsid w:val="006A0CFF"/>
    <w:rsid w:val="006C4190"/>
    <w:rsid w:val="00765A07"/>
    <w:rsid w:val="00820BF7"/>
    <w:rsid w:val="00890E1D"/>
    <w:rsid w:val="008E6B38"/>
    <w:rsid w:val="009418F8"/>
    <w:rsid w:val="009803B1"/>
    <w:rsid w:val="009A40EE"/>
    <w:rsid w:val="009B7D69"/>
    <w:rsid w:val="00A70DFD"/>
    <w:rsid w:val="00A84983"/>
    <w:rsid w:val="00AA4C09"/>
    <w:rsid w:val="00AB604B"/>
    <w:rsid w:val="00B50D5D"/>
    <w:rsid w:val="00B573B6"/>
    <w:rsid w:val="00B95946"/>
    <w:rsid w:val="00C709D9"/>
    <w:rsid w:val="00CB1223"/>
    <w:rsid w:val="00D0364A"/>
    <w:rsid w:val="00DD5A8D"/>
    <w:rsid w:val="00E16FDE"/>
    <w:rsid w:val="00EB1204"/>
    <w:rsid w:val="00F600EE"/>
    <w:rsid w:val="00FD0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EAE64F-8B85-4CB9-B498-650DB374C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3B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B573B6"/>
    <w:pPr>
      <w:keepNext/>
      <w:jc w:val="center"/>
      <w:outlineLvl w:val="1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B573B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B573B6"/>
    <w:pPr>
      <w:ind w:left="720"/>
      <w:contextualSpacing/>
    </w:pPr>
  </w:style>
  <w:style w:type="paragraph" w:customStyle="1" w:styleId="ConsPlusTitle">
    <w:name w:val="ConsPlusTitle"/>
    <w:rsid w:val="00B573B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B573B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rsid w:val="00B573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B573B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73B6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uiPriority w:val="99"/>
    <w:unhideWhenUsed/>
    <w:rsid w:val="009B7D69"/>
    <w:rPr>
      <w:color w:val="0000FF"/>
      <w:u w:val="single"/>
    </w:rPr>
  </w:style>
  <w:style w:type="character" w:customStyle="1" w:styleId="FontStyle11">
    <w:name w:val="Font Style11"/>
    <w:basedOn w:val="a0"/>
    <w:rsid w:val="00196675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9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D77AF5-3E07-46A6-9691-25D68FAE2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VasilevaKV</dc:creator>
  <cp:lastModifiedBy>Хорунжая Екатерина Александровна</cp:lastModifiedBy>
  <cp:revision>7</cp:revision>
  <cp:lastPrinted>2017-03-03T02:36:00Z</cp:lastPrinted>
  <dcterms:created xsi:type="dcterms:W3CDTF">2017-03-02T00:52:00Z</dcterms:created>
  <dcterms:modified xsi:type="dcterms:W3CDTF">2017-03-03T02:58:00Z</dcterms:modified>
</cp:coreProperties>
</file>